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AOLE: Science and Technology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or lesson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Additional material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Links to other units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happens to your heart when we exercise?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External workshops available;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XL Wales Workshop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Boxing fitness (Nicola Adams)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Boxing circuits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boxing skipping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Injuries and first aid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British Red Cross resource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Investigate the work of Granville T Woods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Think like an inventor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Fairground art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Research Injustice in Science: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Charles Drew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Henrietta Lacks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Granville T Woods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Merlin Pryce (link to work from Waterfront Museum)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Fairground design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 design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square ring (measuring the boxing ring)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Sports Nutrition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Design make and evaluate an energy bar or smoothie for an athlete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Resource sheets: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Eatwell Plate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to make a healthy snack template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