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Lesson Overview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Set Design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AOLE: Science and Technology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Purpose: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enterprising, creative contributors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Design thinking and engineering offer technical and creative ways to meet society’s needs and wants.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DL: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 I can draw inspiration to design from historical, cultural and other sources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LO: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Think about the needs of the play and design a set model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Intro: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is a brand new play and involves lots of action and moving around.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can you recall about different aspects of the set?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the designer show different locations? (eg home, school, boxing ring)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Did the designer use any tricks (eg shadow boxing behind the washing)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was different lighting or sound used?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Was there any music? What type and how did it make you feel?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about the structure/ furniture/ props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Sketch and annotate the set either individually or in pairs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Main: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Often different designers will have completely different ideas for sets. If you look at the resource sheet for Set design on the Butterfly Hunter you will see 2 very different ideas for the same play. the first is simply arranged on platforms of different heights and made from wood and the second is made to look like a Victorian Library and full of jewelled colours and collections of creatures.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 you design a new set for the Fight?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what you have discussed and your knowledge of the play to think about different ways of laying out the stage, using lighting, props and sound.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your model using a photocopy paper box or equivalent. There is a resource sheet to show you some examples.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Plenary: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Evaluate and share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Useful links: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Resource sheet for the Butterfly set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Resource sheet for set model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Links to other units: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Square ring? measuring the boxing ring( numeracy)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